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2A5" w:rsidRDefault="00C42747" w:rsidP="00C42747">
      <w:pPr>
        <w:pStyle w:val="Default"/>
        <w:jc w:val="center"/>
        <w:rPr>
          <w:b/>
          <w:bCs/>
          <w:sz w:val="28"/>
          <w:szCs w:val="28"/>
        </w:rPr>
      </w:pPr>
      <w:r w:rsidRPr="00C42747">
        <w:rPr>
          <w:b/>
          <w:sz w:val="28"/>
          <w:szCs w:val="28"/>
        </w:rPr>
        <w:t>Выявление,</w:t>
      </w:r>
      <w:r>
        <w:rPr>
          <w:b/>
          <w:sz w:val="28"/>
          <w:szCs w:val="28"/>
        </w:rPr>
        <w:t xml:space="preserve"> </w:t>
      </w:r>
      <w:r w:rsidRPr="00C42747">
        <w:rPr>
          <w:b/>
          <w:sz w:val="28"/>
          <w:szCs w:val="28"/>
        </w:rPr>
        <w:t>развитие,</w:t>
      </w:r>
      <w:r>
        <w:rPr>
          <w:b/>
          <w:sz w:val="28"/>
          <w:szCs w:val="28"/>
        </w:rPr>
        <w:t xml:space="preserve"> </w:t>
      </w:r>
      <w:r w:rsidRPr="00C42747">
        <w:rPr>
          <w:b/>
          <w:sz w:val="28"/>
          <w:szCs w:val="28"/>
        </w:rPr>
        <w:t>психологическое сопровождение и профессиональная поддержка одаренных детей в образовательных учреждениях</w:t>
      </w:r>
      <w:r>
        <w:t xml:space="preserve"> </w:t>
      </w:r>
      <w:r w:rsidR="00C612A5" w:rsidRPr="00C612A5">
        <w:rPr>
          <w:b/>
          <w:bCs/>
          <w:sz w:val="28"/>
          <w:szCs w:val="28"/>
        </w:rPr>
        <w:t xml:space="preserve"> </w:t>
      </w:r>
      <w:r w:rsidR="00C612A5">
        <w:rPr>
          <w:b/>
          <w:bCs/>
          <w:sz w:val="28"/>
          <w:szCs w:val="28"/>
        </w:rPr>
        <w:t xml:space="preserve"> МР «Табасаранский район»</w:t>
      </w:r>
    </w:p>
    <w:p w:rsidR="00C42747" w:rsidRPr="00C42747" w:rsidRDefault="00C42747" w:rsidP="00C42747">
      <w:pPr>
        <w:pStyle w:val="Default"/>
        <w:jc w:val="center"/>
      </w:pPr>
    </w:p>
    <w:p w:rsidR="00C612A5" w:rsidRPr="00C612A5" w:rsidRDefault="00C42747" w:rsidP="00C612A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612A5" w:rsidRPr="00C612A5">
        <w:rPr>
          <w:sz w:val="28"/>
          <w:szCs w:val="28"/>
        </w:rPr>
        <w:t>Работа с одаренными детьми имеет значимое направление плана работы МКУ «Управление образования</w:t>
      </w:r>
      <w:r w:rsidR="00A57093">
        <w:rPr>
          <w:sz w:val="28"/>
          <w:szCs w:val="28"/>
        </w:rPr>
        <w:t>» МР «Табасаранский район»</w:t>
      </w:r>
      <w:r w:rsidR="00C612A5" w:rsidRPr="00C612A5">
        <w:rPr>
          <w:sz w:val="28"/>
          <w:szCs w:val="28"/>
        </w:rPr>
        <w:t xml:space="preserve"> по организации выявления, развития и поддержки одар</w:t>
      </w:r>
      <w:r w:rsidR="00A57093">
        <w:rPr>
          <w:sz w:val="28"/>
          <w:szCs w:val="28"/>
        </w:rPr>
        <w:t xml:space="preserve">енных, талантливых детей </w:t>
      </w:r>
      <w:r>
        <w:rPr>
          <w:sz w:val="28"/>
          <w:szCs w:val="28"/>
        </w:rPr>
        <w:t xml:space="preserve"> в образовательных учреждениях района</w:t>
      </w:r>
      <w:proofErr w:type="gramStart"/>
      <w:r>
        <w:rPr>
          <w:sz w:val="28"/>
          <w:szCs w:val="28"/>
        </w:rPr>
        <w:t xml:space="preserve"> </w:t>
      </w:r>
      <w:r w:rsidR="00C612A5" w:rsidRPr="00C612A5">
        <w:rPr>
          <w:sz w:val="28"/>
          <w:szCs w:val="28"/>
        </w:rPr>
        <w:t>.</w:t>
      </w:r>
      <w:proofErr w:type="gramEnd"/>
      <w:r w:rsidR="00C612A5" w:rsidRPr="00C612A5">
        <w:rPr>
          <w:sz w:val="28"/>
          <w:szCs w:val="28"/>
        </w:rPr>
        <w:t xml:space="preserve"> </w:t>
      </w:r>
    </w:p>
    <w:p w:rsidR="00C612A5" w:rsidRPr="00C612A5" w:rsidRDefault="00C612A5" w:rsidP="00C612A5">
      <w:pPr>
        <w:pStyle w:val="Default"/>
        <w:jc w:val="both"/>
        <w:rPr>
          <w:sz w:val="28"/>
          <w:szCs w:val="28"/>
        </w:rPr>
      </w:pPr>
      <w:r w:rsidRPr="00C612A5">
        <w:rPr>
          <w:sz w:val="28"/>
          <w:szCs w:val="28"/>
        </w:rPr>
        <w:t>МКУ «Управление образования</w:t>
      </w:r>
      <w:r w:rsidR="00A57093">
        <w:rPr>
          <w:sz w:val="28"/>
          <w:szCs w:val="28"/>
        </w:rPr>
        <w:t>»</w:t>
      </w:r>
      <w:r w:rsidRPr="00C612A5">
        <w:rPr>
          <w:sz w:val="28"/>
          <w:szCs w:val="28"/>
        </w:rPr>
        <w:t xml:space="preserve"> совместно с общеобразовательными учреждениями, учреждениями дополнительного образования детей осуществляют работу с одаренными детьми, создают эффективные и благоприятные условия для выявления, поддержки и развития </w:t>
      </w:r>
      <w:r w:rsidR="00A57093" w:rsidRPr="00C612A5">
        <w:rPr>
          <w:sz w:val="28"/>
          <w:szCs w:val="28"/>
        </w:rPr>
        <w:t>одарённых</w:t>
      </w:r>
      <w:r w:rsidRPr="00C612A5">
        <w:rPr>
          <w:sz w:val="28"/>
          <w:szCs w:val="28"/>
        </w:rPr>
        <w:t xml:space="preserve"> детей, их самореализации, профессионального самоопределения, а также создаются условия для доступности качественного образования. </w:t>
      </w:r>
    </w:p>
    <w:p w:rsidR="00C612A5" w:rsidRDefault="00C612A5" w:rsidP="00C612A5">
      <w:pPr>
        <w:pStyle w:val="Default"/>
        <w:jc w:val="both"/>
        <w:rPr>
          <w:sz w:val="28"/>
          <w:szCs w:val="28"/>
        </w:rPr>
      </w:pPr>
      <w:r w:rsidRPr="00C612A5">
        <w:rPr>
          <w:sz w:val="28"/>
          <w:szCs w:val="28"/>
        </w:rPr>
        <w:t xml:space="preserve">Общеобразовательными учреждениями составлены базы </w:t>
      </w:r>
      <w:proofErr w:type="spellStart"/>
      <w:r w:rsidRPr="00C612A5">
        <w:rPr>
          <w:sz w:val="28"/>
          <w:szCs w:val="28"/>
        </w:rPr>
        <w:t>одарѐнных</w:t>
      </w:r>
      <w:proofErr w:type="spellEnd"/>
      <w:r w:rsidRPr="00C612A5">
        <w:rPr>
          <w:sz w:val="28"/>
          <w:szCs w:val="28"/>
        </w:rPr>
        <w:t xml:space="preserve"> детей и учителей наставников. </w:t>
      </w:r>
      <w:proofErr w:type="gramStart"/>
      <w:r w:rsidRPr="00C612A5">
        <w:rPr>
          <w:sz w:val="28"/>
          <w:szCs w:val="28"/>
        </w:rPr>
        <w:t>Учителями – наставниками разработаны и реализуются в течение учебного года планы мероприятий по сопровождению и поддержке одаренного обучающегося.</w:t>
      </w:r>
      <w:proofErr w:type="gramEnd"/>
      <w:r w:rsidRPr="00C612A5">
        <w:rPr>
          <w:sz w:val="28"/>
          <w:szCs w:val="28"/>
        </w:rPr>
        <w:t xml:space="preserve"> Уп</w:t>
      </w:r>
      <w:r w:rsidR="00A57093">
        <w:rPr>
          <w:sz w:val="28"/>
          <w:szCs w:val="28"/>
        </w:rPr>
        <w:t>равлением образования ежегодно</w:t>
      </w:r>
      <w:r w:rsidRPr="00C612A5">
        <w:rPr>
          <w:sz w:val="28"/>
          <w:szCs w:val="28"/>
        </w:rPr>
        <w:t xml:space="preserve"> проводится мониторинг состояния работы с одаренными детьми (участие в конкурсах) и после каждого прохождения каждого этапа олимпиад составляется мониторинг работы с одаренными детьми (в разрезе ОУ, по участию олимпиад</w:t>
      </w:r>
      <w:r w:rsidR="00A57093">
        <w:rPr>
          <w:sz w:val="28"/>
          <w:szCs w:val="28"/>
        </w:rPr>
        <w:t xml:space="preserve"> и конкурсов</w:t>
      </w:r>
      <w:proofErr w:type="gramStart"/>
      <w:r w:rsidR="00A57093">
        <w:rPr>
          <w:sz w:val="28"/>
          <w:szCs w:val="28"/>
        </w:rPr>
        <w:t xml:space="preserve"> </w:t>
      </w:r>
      <w:r w:rsidRPr="00C612A5">
        <w:rPr>
          <w:sz w:val="28"/>
          <w:szCs w:val="28"/>
        </w:rPr>
        <w:t>)</w:t>
      </w:r>
      <w:proofErr w:type="gramEnd"/>
      <w:r w:rsidRPr="00C612A5">
        <w:rPr>
          <w:sz w:val="28"/>
          <w:szCs w:val="28"/>
        </w:rPr>
        <w:t xml:space="preserve">. </w:t>
      </w:r>
    </w:p>
    <w:p w:rsidR="00F97D60" w:rsidRDefault="00F97D60" w:rsidP="00C612A5">
      <w:pPr>
        <w:pStyle w:val="Default"/>
        <w:jc w:val="both"/>
        <w:rPr>
          <w:sz w:val="28"/>
          <w:szCs w:val="28"/>
        </w:rPr>
      </w:pPr>
    </w:p>
    <w:p w:rsidR="00F97D60" w:rsidRPr="00E36212" w:rsidRDefault="00F97D60" w:rsidP="00F97D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Творческие предметные конкурсы </w:t>
      </w:r>
      <w:proofErr w:type="gramStart"/>
      <w:r w:rsidRPr="00E36212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E36212">
        <w:rPr>
          <w:rFonts w:ascii="Times New Roman" w:hAnsi="Times New Roman" w:cs="Times New Roman"/>
          <w:sz w:val="28"/>
          <w:szCs w:val="28"/>
        </w:rPr>
        <w:t xml:space="preserve">то возможность реализовать творческие способности. </w:t>
      </w:r>
    </w:p>
    <w:p w:rsidR="00F97D60" w:rsidRPr="00E36212" w:rsidRDefault="00F97D60" w:rsidP="00F97D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Ежегодно учащиеся образовательных организаций Табасаранского района активно принимают участие во всех проводимых муниципальных конкурсах и становятся победителями и призерами не только на муниципальном уровне,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212">
        <w:rPr>
          <w:rFonts w:ascii="Times New Roman" w:hAnsi="Times New Roman" w:cs="Times New Roman"/>
          <w:sz w:val="28"/>
          <w:szCs w:val="28"/>
        </w:rPr>
        <w:t>но и на региональном.</w:t>
      </w:r>
    </w:p>
    <w:p w:rsidR="00F97D60" w:rsidRPr="00E36212" w:rsidRDefault="00F97D60" w:rsidP="00F97D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7D60" w:rsidRPr="00E36212" w:rsidRDefault="00F97D60" w:rsidP="00F97D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По итогам конкурсов ежегодно 20 лучших учеников становятся лауреатами Гранта</w:t>
      </w:r>
      <w:r w:rsidR="003376E6">
        <w:rPr>
          <w:rFonts w:ascii="Times New Roman" w:hAnsi="Times New Roman" w:cs="Times New Roman"/>
          <w:sz w:val="28"/>
          <w:szCs w:val="28"/>
        </w:rPr>
        <w:t xml:space="preserve"> Главы МР «Табасаранский район», которые официально вручаются на ежегодном слете отличников района.</w:t>
      </w:r>
    </w:p>
    <w:p w:rsidR="00F97D60" w:rsidRPr="00C612A5" w:rsidRDefault="00F97D60" w:rsidP="00C612A5">
      <w:pPr>
        <w:pStyle w:val="Default"/>
        <w:jc w:val="both"/>
        <w:rPr>
          <w:sz w:val="28"/>
          <w:szCs w:val="28"/>
        </w:rPr>
      </w:pPr>
    </w:p>
    <w:p w:rsidR="00266356" w:rsidRDefault="009F1F59" w:rsidP="00C612A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266356">
        <w:rPr>
          <w:b/>
          <w:bCs/>
          <w:sz w:val="28"/>
          <w:szCs w:val="28"/>
        </w:rPr>
        <w:t>Инфоромация об участии на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ВсОШ</w:t>
      </w:r>
      <w:proofErr w:type="spellEnd"/>
      <w:r>
        <w:rPr>
          <w:b/>
          <w:bCs/>
          <w:sz w:val="28"/>
          <w:szCs w:val="28"/>
        </w:rPr>
        <w:t xml:space="preserve"> и </w:t>
      </w:r>
      <w:r w:rsidR="00266356">
        <w:rPr>
          <w:b/>
          <w:bCs/>
          <w:sz w:val="28"/>
          <w:szCs w:val="28"/>
        </w:rPr>
        <w:t xml:space="preserve"> конкурсах в 2022-2023 учебном году.</w:t>
      </w:r>
    </w:p>
    <w:p w:rsidR="00266356" w:rsidRDefault="00266356" w:rsidP="00C612A5">
      <w:pPr>
        <w:pStyle w:val="Default"/>
        <w:jc w:val="both"/>
        <w:rPr>
          <w:b/>
          <w:bCs/>
          <w:sz w:val="28"/>
          <w:szCs w:val="28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735"/>
        <w:gridCol w:w="2068"/>
        <w:gridCol w:w="1821"/>
        <w:gridCol w:w="1634"/>
      </w:tblGrid>
      <w:tr w:rsidR="009F1F59" w:rsidRPr="009F1F59" w:rsidTr="009F1F59">
        <w:trPr>
          <w:trHeight w:val="274"/>
        </w:trPr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Pr="009F1F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МКОУ</w:t>
            </w:r>
          </w:p>
        </w:tc>
        <w:tc>
          <w:tcPr>
            <w:tcW w:w="1755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Муниципальные конкурсы и олимпиады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конкурсы и олимпиады</w:t>
            </w: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</w:tr>
      <w:tr w:rsidR="009F1F59" w:rsidRPr="009F1F59" w:rsidTr="009F1F59">
        <w:trPr>
          <w:trHeight w:val="135"/>
        </w:trPr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АккинскаяСОШ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55" w:type="dxa"/>
          </w:tcPr>
          <w:p w:rsidR="009F1F59" w:rsidRPr="009F1F59" w:rsidRDefault="000168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9F1F59" w:rsidRPr="009F1F59" w:rsidRDefault="0023262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</w:tcPr>
          <w:p w:rsidR="009F1F59" w:rsidRPr="009F1F59" w:rsidRDefault="0023262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«АРАКСКАЯ СОШ»</w:t>
            </w:r>
          </w:p>
        </w:tc>
        <w:tc>
          <w:tcPr>
            <w:tcW w:w="1755" w:type="dxa"/>
          </w:tcPr>
          <w:p w:rsidR="009F1F59" w:rsidRPr="009F1F59" w:rsidRDefault="00C30B7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9F1F59" w:rsidRPr="009F1F59" w:rsidRDefault="00841CC3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C30B7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F1F59" w:rsidRPr="009F1F59" w:rsidTr="009F1F59">
        <w:trPr>
          <w:trHeight w:val="278"/>
        </w:trPr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АРКИТская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СОШ»</w:t>
            </w:r>
          </w:p>
        </w:tc>
        <w:tc>
          <w:tcPr>
            <w:tcW w:w="1755" w:type="dxa"/>
          </w:tcPr>
          <w:p w:rsidR="009F1F59" w:rsidRPr="009F1F59" w:rsidRDefault="00841CC3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9F1F59" w:rsidRPr="009F1F59" w:rsidRDefault="00841CC3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841CC3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«БУРГАНКЕНТСКАЯ СОШ»</w:t>
            </w:r>
          </w:p>
        </w:tc>
        <w:tc>
          <w:tcPr>
            <w:tcW w:w="1755" w:type="dxa"/>
          </w:tcPr>
          <w:p w:rsidR="009F1F59" w:rsidRPr="009F1F59" w:rsidRDefault="00301E3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9F1F59" w:rsidRPr="009F1F59" w:rsidRDefault="00301E3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301E3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«ГАСИКАЯ СОШ»</w:t>
            </w:r>
          </w:p>
        </w:tc>
        <w:tc>
          <w:tcPr>
            <w:tcW w:w="1755" w:type="dxa"/>
          </w:tcPr>
          <w:p w:rsidR="009F1F59" w:rsidRPr="009F1F59" w:rsidRDefault="0070245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9F1F59" w:rsidRPr="009F1F59" w:rsidRDefault="0070245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70245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«ГУМИНСКАЯ СОШ»</w:t>
            </w:r>
          </w:p>
        </w:tc>
        <w:tc>
          <w:tcPr>
            <w:tcW w:w="1755" w:type="dxa"/>
          </w:tcPr>
          <w:p w:rsidR="009F1F59" w:rsidRPr="009F1F59" w:rsidRDefault="00F9341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</w:tcPr>
          <w:p w:rsidR="009F1F59" w:rsidRPr="009F1F59" w:rsidRDefault="00F9341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F9341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«ГУРИКСКАЯ СОШ»</w:t>
            </w:r>
          </w:p>
        </w:tc>
        <w:tc>
          <w:tcPr>
            <w:tcW w:w="1755" w:type="dxa"/>
          </w:tcPr>
          <w:p w:rsidR="009F1F59" w:rsidRPr="009F1F59" w:rsidRDefault="0023262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</w:tcPr>
          <w:p w:rsidR="009F1F59" w:rsidRPr="009F1F59" w:rsidRDefault="00FE386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23262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«ГУРХУНСКАЯ СОШ»</w:t>
            </w:r>
          </w:p>
        </w:tc>
        <w:tc>
          <w:tcPr>
            <w:tcW w:w="1755" w:type="dxa"/>
          </w:tcPr>
          <w:p w:rsidR="009F1F59" w:rsidRPr="009F1F59" w:rsidRDefault="0016284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</w:tcPr>
          <w:p w:rsidR="009F1F59" w:rsidRPr="009F1F59" w:rsidRDefault="00FE386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16284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«ГЮХРЯГСКАЯ СОШ»</w:t>
            </w:r>
          </w:p>
        </w:tc>
        <w:tc>
          <w:tcPr>
            <w:tcW w:w="1755" w:type="dxa"/>
          </w:tcPr>
          <w:p w:rsidR="009F1F59" w:rsidRPr="009F1F59" w:rsidRDefault="00FE386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9F1F59" w:rsidRPr="009F1F59" w:rsidRDefault="00FE386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FE3865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«ГЕЛИНБАТАНСКАЯ СОШ!»</w:t>
            </w:r>
          </w:p>
        </w:tc>
        <w:tc>
          <w:tcPr>
            <w:tcW w:w="1755" w:type="dxa"/>
          </w:tcPr>
          <w:p w:rsidR="009F1F59" w:rsidRPr="009F1F59" w:rsidRDefault="00A4587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9F1F59" w:rsidRPr="009F1F59" w:rsidRDefault="00A4587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A4587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«ДАРВАГСКАЯ СОШ №1»</w:t>
            </w:r>
          </w:p>
        </w:tc>
        <w:tc>
          <w:tcPr>
            <w:tcW w:w="1755" w:type="dxa"/>
          </w:tcPr>
          <w:p w:rsidR="009F1F59" w:rsidRPr="009F1F59" w:rsidRDefault="006E4F9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</w:tcPr>
          <w:p w:rsidR="009F1F59" w:rsidRPr="009F1F59" w:rsidRDefault="0023180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23180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9F1F59" w:rsidRPr="009F1F59" w:rsidTr="009F1F59">
        <w:trPr>
          <w:trHeight w:val="215"/>
        </w:trPr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«ДАРВАГСКАЯ СОШ № 2»</w:t>
            </w:r>
          </w:p>
        </w:tc>
        <w:tc>
          <w:tcPr>
            <w:tcW w:w="1755" w:type="dxa"/>
          </w:tcPr>
          <w:p w:rsidR="009F1F59" w:rsidRPr="009F1F59" w:rsidRDefault="006D3FEA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</w:tcPr>
          <w:p w:rsidR="009F1F59" w:rsidRPr="009F1F59" w:rsidRDefault="006D3FEA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6D3FEA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«ДЖУЛЬДЖАГСКАЯ СОШ»</w:t>
            </w:r>
          </w:p>
        </w:tc>
        <w:tc>
          <w:tcPr>
            <w:tcW w:w="1755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</w:tcPr>
          <w:p w:rsidR="009F1F59" w:rsidRPr="009F1F59" w:rsidRDefault="00A4587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«ДЖУЛИНСКАЯ СОШ»</w:t>
            </w:r>
          </w:p>
        </w:tc>
        <w:tc>
          <w:tcPr>
            <w:tcW w:w="1755" w:type="dxa"/>
          </w:tcPr>
          <w:p w:rsidR="009F1F59" w:rsidRPr="009F1F59" w:rsidRDefault="00C56D6F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«ДЮБЕКСКАЯ СОШ»</w:t>
            </w:r>
          </w:p>
        </w:tc>
        <w:tc>
          <w:tcPr>
            <w:tcW w:w="1755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559" w:type="dxa"/>
          </w:tcPr>
          <w:p w:rsidR="009F1F59" w:rsidRPr="009F1F59" w:rsidRDefault="00C56D6F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«ЕРСИНСКАЯ СОШ»</w:t>
            </w:r>
          </w:p>
        </w:tc>
        <w:tc>
          <w:tcPr>
            <w:tcW w:w="1755" w:type="dxa"/>
          </w:tcPr>
          <w:p w:rsidR="009F1F59" w:rsidRPr="009F1F59" w:rsidRDefault="004A43C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559" w:type="dxa"/>
          </w:tcPr>
          <w:p w:rsidR="009F1F59" w:rsidRPr="009F1F59" w:rsidRDefault="0097677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4A43C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«ЗИЛЬСКАЯ СОШ»</w:t>
            </w:r>
          </w:p>
        </w:tc>
        <w:tc>
          <w:tcPr>
            <w:tcW w:w="1755" w:type="dxa"/>
          </w:tcPr>
          <w:p w:rsidR="009F1F59" w:rsidRPr="009F1F59" w:rsidRDefault="003E43A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9F1F59" w:rsidRPr="009F1F59" w:rsidRDefault="003E43A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3E43A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«КУВЛИГСКАЯ СОШ»</w:t>
            </w:r>
          </w:p>
        </w:tc>
        <w:tc>
          <w:tcPr>
            <w:tcW w:w="1755" w:type="dxa"/>
          </w:tcPr>
          <w:p w:rsidR="009F1F59" w:rsidRPr="009F1F59" w:rsidRDefault="002351E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</w:tcPr>
          <w:p w:rsidR="009F1F59" w:rsidRPr="009F1F59" w:rsidRDefault="00D6298F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2351E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«КУЖНИКСКАЯ СОШ»</w:t>
            </w:r>
          </w:p>
        </w:tc>
        <w:tc>
          <w:tcPr>
            <w:tcW w:w="1755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59" w:type="dxa"/>
          </w:tcPr>
          <w:p w:rsidR="009F1F59" w:rsidRPr="009F1F59" w:rsidRDefault="00695BD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«КУРЕКСКАЯ СОШ»</w:t>
            </w:r>
          </w:p>
        </w:tc>
        <w:tc>
          <w:tcPr>
            <w:tcW w:w="1755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</w:tcPr>
          <w:p w:rsidR="009F1F59" w:rsidRPr="009F1F59" w:rsidRDefault="0061102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0669E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«КУРКАКСКАЯ СОШ»</w:t>
            </w:r>
          </w:p>
        </w:tc>
        <w:tc>
          <w:tcPr>
            <w:tcW w:w="1755" w:type="dxa"/>
          </w:tcPr>
          <w:p w:rsidR="009F1F59" w:rsidRPr="009F1F59" w:rsidRDefault="00916F2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</w:tcPr>
          <w:p w:rsidR="009F1F59" w:rsidRPr="009F1F59" w:rsidRDefault="0061102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</w:tcPr>
          <w:p w:rsidR="009F1F59" w:rsidRPr="009F1F59" w:rsidRDefault="00916F2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«КЮРЯГСКАЯ СОШ»</w:t>
            </w:r>
          </w:p>
        </w:tc>
        <w:tc>
          <w:tcPr>
            <w:tcW w:w="1755" w:type="dxa"/>
          </w:tcPr>
          <w:p w:rsidR="009F1F59" w:rsidRPr="009F1F59" w:rsidRDefault="00D30487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</w:tcPr>
          <w:p w:rsidR="009F1F59" w:rsidRPr="009F1F59" w:rsidRDefault="00D30487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D30487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«МАРАГИНСКАЯ СОШ  № 1»</w:t>
            </w:r>
          </w:p>
        </w:tc>
        <w:tc>
          <w:tcPr>
            <w:tcW w:w="1755" w:type="dxa"/>
          </w:tcPr>
          <w:p w:rsidR="009F1F59" w:rsidRPr="009F1F59" w:rsidRDefault="00D0266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9F1F59" w:rsidRPr="009F1F59" w:rsidRDefault="00D0266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</w:tcPr>
          <w:p w:rsidR="009F1F59" w:rsidRPr="009F1F59" w:rsidRDefault="005B764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1F59" w:rsidRPr="009F1F59" w:rsidTr="009F1F59">
        <w:trPr>
          <w:trHeight w:val="160"/>
        </w:trPr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«МАРАГИНСКАЯ СОШ № 2»</w:t>
            </w:r>
          </w:p>
        </w:tc>
        <w:tc>
          <w:tcPr>
            <w:tcW w:w="1755" w:type="dxa"/>
          </w:tcPr>
          <w:p w:rsidR="009F1F59" w:rsidRPr="009F1F59" w:rsidRDefault="0071581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</w:tcPr>
          <w:p w:rsidR="009F1F59" w:rsidRPr="009F1F59" w:rsidRDefault="0003773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</w:tcPr>
          <w:p w:rsidR="009F1F59" w:rsidRPr="009F1F59" w:rsidRDefault="00037731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«НИЧРАССКАЯ СОШ»</w:t>
            </w:r>
          </w:p>
        </w:tc>
        <w:tc>
          <w:tcPr>
            <w:tcW w:w="1755" w:type="dxa"/>
          </w:tcPr>
          <w:p w:rsidR="009F1F59" w:rsidRPr="009F1F59" w:rsidRDefault="0045248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9F1F59" w:rsidRPr="009F1F59" w:rsidRDefault="0045248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</w:tcPr>
          <w:p w:rsidR="009F1F59" w:rsidRPr="009F1F59" w:rsidRDefault="0045248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«НОВО-ЛИДЖЕНСКАЯ СОШ»</w:t>
            </w:r>
          </w:p>
        </w:tc>
        <w:tc>
          <w:tcPr>
            <w:tcW w:w="1755" w:type="dxa"/>
          </w:tcPr>
          <w:p w:rsidR="009F1F59" w:rsidRPr="009F1F59" w:rsidRDefault="005B764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</w:tcPr>
          <w:p w:rsidR="009F1F59" w:rsidRPr="009F1F59" w:rsidRDefault="005B764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5B764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«ПИЛИГСКАЯ 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</w:tcPr>
          <w:p w:rsidR="009F1F59" w:rsidRPr="009F1F59" w:rsidRDefault="00AF749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71581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«РУШУЛЬСКАЯ СОШ»</w:t>
            </w:r>
          </w:p>
        </w:tc>
        <w:tc>
          <w:tcPr>
            <w:tcW w:w="1755" w:type="dxa"/>
          </w:tcPr>
          <w:p w:rsidR="009F1F59" w:rsidRPr="009F1F59" w:rsidRDefault="00167B0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</w:tcPr>
          <w:p w:rsidR="009F1F59" w:rsidRPr="009F1F59" w:rsidRDefault="00167B0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167B0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«СЕРТИЛЬСКАЯ СОШ»</w:t>
            </w:r>
          </w:p>
        </w:tc>
        <w:tc>
          <w:tcPr>
            <w:tcW w:w="1755" w:type="dxa"/>
          </w:tcPr>
          <w:p w:rsidR="009F1F59" w:rsidRPr="009F1F59" w:rsidRDefault="0071581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71581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«СИРТИЧСКАЯ 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«ТАТИЛЬСКАЯ СОШ»</w:t>
            </w:r>
          </w:p>
        </w:tc>
        <w:tc>
          <w:tcPr>
            <w:tcW w:w="1755" w:type="dxa"/>
          </w:tcPr>
          <w:p w:rsidR="009F1F59" w:rsidRPr="009F1F59" w:rsidRDefault="00AF749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59" w:type="dxa"/>
          </w:tcPr>
          <w:p w:rsidR="009F1F59" w:rsidRPr="009F1F59" w:rsidRDefault="005B764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</w:tcPr>
          <w:p w:rsidR="009F1F59" w:rsidRPr="009F1F59" w:rsidRDefault="00AF749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«ТИНИТСКАЯ 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AF749C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«ТУРАГСКАЯ СОШ»</w:t>
            </w:r>
          </w:p>
        </w:tc>
        <w:tc>
          <w:tcPr>
            <w:tcW w:w="1755" w:type="dxa"/>
          </w:tcPr>
          <w:p w:rsidR="009F1F59" w:rsidRPr="009F1F59" w:rsidRDefault="0045248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9F1F59" w:rsidRPr="009F1F59" w:rsidRDefault="0045248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452488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«ТУРУФСКАЯ СОШ»</w:t>
            </w:r>
          </w:p>
        </w:tc>
        <w:tc>
          <w:tcPr>
            <w:tcW w:w="1755" w:type="dxa"/>
          </w:tcPr>
          <w:p w:rsidR="009F1F59" w:rsidRPr="009F1F59" w:rsidRDefault="007E0323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9F1F59" w:rsidRPr="009F1F59" w:rsidRDefault="007E0323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7E0323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«УШНИГСКАЯ СОШ»</w:t>
            </w:r>
          </w:p>
        </w:tc>
        <w:tc>
          <w:tcPr>
            <w:tcW w:w="1755" w:type="dxa"/>
          </w:tcPr>
          <w:p w:rsidR="009F1F59" w:rsidRPr="009F1F59" w:rsidRDefault="006B23B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9F1F59" w:rsidRPr="009F1F59" w:rsidRDefault="009E0ACA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6B23B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«ФИРГИЛЬСКАЯ СОШ»</w:t>
            </w:r>
          </w:p>
        </w:tc>
        <w:tc>
          <w:tcPr>
            <w:tcW w:w="1755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«ХАЛАГСКАЯ 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«ХАНАГСКАЯ СОШ»</w:t>
            </w:r>
          </w:p>
        </w:tc>
        <w:tc>
          <w:tcPr>
            <w:tcW w:w="1755" w:type="dxa"/>
          </w:tcPr>
          <w:p w:rsidR="009F1F59" w:rsidRPr="009F1F59" w:rsidRDefault="00916F2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406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</w:tcPr>
          <w:p w:rsidR="009F1F59" w:rsidRPr="009F1F59" w:rsidRDefault="00F22AB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</w:tcPr>
          <w:p w:rsidR="009F1F59" w:rsidRPr="009F1F59" w:rsidRDefault="00916F2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406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«ХАПИЛЬСКАЯ  СОШ»</w:t>
            </w:r>
          </w:p>
        </w:tc>
        <w:tc>
          <w:tcPr>
            <w:tcW w:w="1755" w:type="dxa"/>
          </w:tcPr>
          <w:p w:rsidR="009F1F59" w:rsidRPr="009F1F59" w:rsidRDefault="002D493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</w:tcPr>
          <w:p w:rsidR="009F1F59" w:rsidRPr="009F1F59" w:rsidRDefault="009A7496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2D493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«ХИЛИ-ПЕНДЖИКСКАЯ 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«ХУРИКСКАЯ СОШ»</w:t>
            </w:r>
          </w:p>
        </w:tc>
        <w:tc>
          <w:tcPr>
            <w:tcW w:w="1755" w:type="dxa"/>
          </w:tcPr>
          <w:p w:rsidR="009F1F59" w:rsidRPr="009F1F59" w:rsidRDefault="00F22AB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</w:tcPr>
          <w:p w:rsidR="009F1F59" w:rsidRPr="009F1F59" w:rsidRDefault="004A43C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</w:tcPr>
          <w:p w:rsidR="009F1F59" w:rsidRPr="009F1F59" w:rsidRDefault="004A43C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</w:t>
            </w:r>
            <w:proofErr w:type="gram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</w:t>
            </w:r>
            <w:proofErr w:type="gram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УЧНИнСКАЯ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 № 1»</w:t>
            </w:r>
          </w:p>
        </w:tc>
        <w:tc>
          <w:tcPr>
            <w:tcW w:w="1755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559" w:type="dxa"/>
          </w:tcPr>
          <w:p w:rsidR="009F1F59" w:rsidRPr="009F1F59" w:rsidRDefault="00F22AB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</w:t>
            </w:r>
            <w:proofErr w:type="gram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</w:t>
            </w:r>
            <w:proofErr w:type="gram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УЧНИНСКАЯ СОШ № 2»</w:t>
            </w:r>
          </w:p>
        </w:tc>
        <w:tc>
          <w:tcPr>
            <w:tcW w:w="1755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559" w:type="dxa"/>
          </w:tcPr>
          <w:p w:rsidR="009F1F59" w:rsidRPr="009F1F59" w:rsidRDefault="00F22AB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</w:t>
            </w:r>
            <w:proofErr w:type="gram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</w:t>
            </w:r>
            <w:proofErr w:type="gram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УСТИЛЬСКАЯ 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«ЦАНАКСКАЯ СОШ»</w:t>
            </w:r>
          </w:p>
        </w:tc>
        <w:tc>
          <w:tcPr>
            <w:tcW w:w="1755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</w:t>
            </w:r>
            <w:proofErr w:type="gram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</w:t>
            </w:r>
            <w:proofErr w:type="gram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УРТИЛЬСКАЯ ВСОШ»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«ЦУХТЫГСКАЯ СОШ»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</w:t>
            </w:r>
            <w:proofErr w:type="gram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»Ч</w:t>
            </w:r>
            <w:proofErr w:type="gram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УЛАТСКАЯ СОШ»</w:t>
            </w:r>
          </w:p>
        </w:tc>
        <w:tc>
          <w:tcPr>
            <w:tcW w:w="1755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59" w:type="dxa"/>
          </w:tcPr>
          <w:p w:rsidR="009F1F59" w:rsidRPr="009F1F59" w:rsidRDefault="004512E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</w:t>
            </w:r>
            <w:proofErr w:type="gram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</w:t>
            </w:r>
            <w:proofErr w:type="gram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ИЛЕНСКАЯ СОШ»</w:t>
            </w:r>
          </w:p>
        </w:tc>
        <w:tc>
          <w:tcPr>
            <w:tcW w:w="1755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«ЯГДЫГСКАЯ СОШ № 1»</w:t>
            </w:r>
          </w:p>
        </w:tc>
        <w:tc>
          <w:tcPr>
            <w:tcW w:w="1755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59" w:type="dxa"/>
          </w:tcPr>
          <w:p w:rsidR="009F1F59" w:rsidRPr="009F1F59" w:rsidRDefault="00921A5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«ЯГДЫГСКАЯ СОШ № 2»</w:t>
            </w:r>
          </w:p>
        </w:tc>
        <w:tc>
          <w:tcPr>
            <w:tcW w:w="1755" w:type="dxa"/>
          </w:tcPr>
          <w:p w:rsidR="009F1F59" w:rsidRPr="009F1F59" w:rsidRDefault="00C421C4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ЦО 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Юлдаш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55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59" w:type="dxa"/>
          </w:tcPr>
          <w:p w:rsidR="009F1F59" w:rsidRPr="009F1F59" w:rsidRDefault="00CA3ABB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Гисикская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ООШ»</w:t>
            </w:r>
          </w:p>
        </w:tc>
        <w:tc>
          <w:tcPr>
            <w:tcW w:w="1755" w:type="dxa"/>
          </w:tcPr>
          <w:p w:rsidR="009F1F59" w:rsidRPr="009F1F59" w:rsidRDefault="00DF7C4D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559" w:type="dxa"/>
          </w:tcPr>
          <w:p w:rsidR="009F1F59" w:rsidRPr="009F1F59" w:rsidRDefault="002232F7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976E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Дагнинская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ООШ»</w:t>
            </w:r>
          </w:p>
        </w:tc>
        <w:tc>
          <w:tcPr>
            <w:tcW w:w="1755" w:type="dxa"/>
          </w:tcPr>
          <w:p w:rsidR="009F1F59" w:rsidRPr="009F1F59" w:rsidRDefault="002232F7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</w:tcPr>
          <w:p w:rsidR="009F1F59" w:rsidRPr="009F1F59" w:rsidRDefault="002232F7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</w:tcPr>
          <w:p w:rsidR="009F1F59" w:rsidRPr="009F1F59" w:rsidRDefault="002232F7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Хурякская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ООШ»</w:t>
            </w:r>
          </w:p>
        </w:tc>
        <w:tc>
          <w:tcPr>
            <w:tcW w:w="1755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Ханакская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ООШ»</w:t>
            </w:r>
          </w:p>
        </w:tc>
        <w:tc>
          <w:tcPr>
            <w:tcW w:w="1755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</w:t>
            </w: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Улузская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ООШ»</w:t>
            </w:r>
          </w:p>
        </w:tc>
        <w:tc>
          <w:tcPr>
            <w:tcW w:w="1755" w:type="dxa"/>
          </w:tcPr>
          <w:p w:rsidR="009F1F59" w:rsidRPr="009F1F59" w:rsidRDefault="009D4DB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9F1F59" w:rsidRPr="009F1F59" w:rsidRDefault="009D4DB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</w:tcPr>
          <w:p w:rsidR="009F1F59" w:rsidRPr="009F1F59" w:rsidRDefault="009D4DB0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F1F59" w:rsidRPr="009F1F59" w:rsidTr="009F1F59">
        <w:tc>
          <w:tcPr>
            <w:tcW w:w="458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F59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101" w:type="dxa"/>
          </w:tcPr>
          <w:p w:rsidR="009F1F59" w:rsidRPr="009F1F59" w:rsidRDefault="009F1F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Вечрикская</w:t>
            </w:r>
            <w:proofErr w:type="spellEnd"/>
            <w:r w:rsidRPr="009F1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НОШ</w:t>
            </w:r>
          </w:p>
        </w:tc>
        <w:tc>
          <w:tcPr>
            <w:tcW w:w="1755" w:type="dxa"/>
          </w:tcPr>
          <w:p w:rsidR="009F1F59" w:rsidRPr="009F1F59" w:rsidRDefault="00D21259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508</w:t>
            </w:r>
          </w:p>
        </w:tc>
        <w:tc>
          <w:tcPr>
            <w:tcW w:w="1559" w:type="dxa"/>
          </w:tcPr>
          <w:p w:rsidR="009F1F59" w:rsidRPr="009F1F59" w:rsidRDefault="009745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843" w:type="dxa"/>
          </w:tcPr>
          <w:p w:rsidR="009F1F59" w:rsidRPr="009F1F59" w:rsidRDefault="009745CE" w:rsidP="009F1F59"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542</w:t>
            </w:r>
          </w:p>
        </w:tc>
      </w:tr>
    </w:tbl>
    <w:p w:rsidR="00A57093" w:rsidRPr="00F318D7" w:rsidRDefault="00A57093" w:rsidP="00F318D7">
      <w:pPr>
        <w:tabs>
          <w:tab w:val="left" w:pos="2250"/>
        </w:tabs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3BE9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D60">
        <w:rPr>
          <w:rFonts w:ascii="Times New Roman" w:hAnsi="Times New Roman" w:cs="Times New Roman"/>
          <w:sz w:val="28"/>
          <w:szCs w:val="28"/>
        </w:rPr>
        <w:lastRenderedPageBreak/>
        <w:t>Анализ результатов</w:t>
      </w:r>
      <w:r w:rsidRPr="00E36212">
        <w:rPr>
          <w:rFonts w:ascii="Times New Roman" w:hAnsi="Times New Roman" w:cs="Times New Roman"/>
          <w:sz w:val="28"/>
          <w:szCs w:val="28"/>
        </w:rPr>
        <w:t xml:space="preserve"> свидетельствует о том, что активно принимают участие во всех мероприятиях </w:t>
      </w:r>
      <w:r w:rsidR="00602440">
        <w:rPr>
          <w:rFonts w:ascii="Times New Roman" w:hAnsi="Times New Roman" w:cs="Times New Roman"/>
          <w:sz w:val="28"/>
          <w:szCs w:val="28"/>
        </w:rPr>
        <w:t>МКОУ ЦО «</w:t>
      </w:r>
      <w:proofErr w:type="spellStart"/>
      <w:r w:rsidR="00602440">
        <w:rPr>
          <w:rFonts w:ascii="Times New Roman" w:hAnsi="Times New Roman" w:cs="Times New Roman"/>
          <w:sz w:val="28"/>
          <w:szCs w:val="28"/>
        </w:rPr>
        <w:t>Юлдаш</w:t>
      </w:r>
      <w:proofErr w:type="spellEnd"/>
      <w:r w:rsidR="00602440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602440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="00602440">
        <w:rPr>
          <w:rFonts w:ascii="Times New Roman" w:hAnsi="Times New Roman" w:cs="Times New Roman"/>
          <w:sz w:val="28"/>
          <w:szCs w:val="28"/>
        </w:rPr>
        <w:t>КОУ «</w:t>
      </w:r>
      <w:proofErr w:type="spellStart"/>
      <w:r w:rsidR="00602440">
        <w:rPr>
          <w:rFonts w:ascii="Times New Roman" w:hAnsi="Times New Roman" w:cs="Times New Roman"/>
          <w:sz w:val="28"/>
          <w:szCs w:val="28"/>
        </w:rPr>
        <w:t>Хучнинский</w:t>
      </w:r>
      <w:proofErr w:type="spellEnd"/>
      <w:r w:rsidR="00602440">
        <w:rPr>
          <w:rFonts w:ascii="Times New Roman" w:hAnsi="Times New Roman" w:cs="Times New Roman"/>
          <w:sz w:val="28"/>
          <w:szCs w:val="28"/>
        </w:rPr>
        <w:t xml:space="preserve"> многопрофильный лицей </w:t>
      </w:r>
      <w:r w:rsidRPr="00E36212">
        <w:rPr>
          <w:rFonts w:ascii="Times New Roman" w:hAnsi="Times New Roman" w:cs="Times New Roman"/>
          <w:sz w:val="28"/>
          <w:szCs w:val="28"/>
        </w:rPr>
        <w:t>№1»,МКОУ «</w:t>
      </w:r>
      <w:proofErr w:type="spellStart"/>
      <w:r w:rsidRPr="00E36212">
        <w:rPr>
          <w:rFonts w:ascii="Times New Roman" w:hAnsi="Times New Roman" w:cs="Times New Roman"/>
          <w:sz w:val="28"/>
          <w:szCs w:val="28"/>
        </w:rPr>
        <w:t>Хучнинская</w:t>
      </w:r>
      <w:proofErr w:type="spellEnd"/>
      <w:r w:rsidRPr="00E36212">
        <w:rPr>
          <w:rFonts w:ascii="Times New Roman" w:hAnsi="Times New Roman" w:cs="Times New Roman"/>
          <w:sz w:val="28"/>
          <w:szCs w:val="28"/>
        </w:rPr>
        <w:t xml:space="preserve"> СОШ№2»,МКОУ «</w:t>
      </w:r>
      <w:proofErr w:type="spellStart"/>
      <w:r w:rsidRPr="00E36212">
        <w:rPr>
          <w:rFonts w:ascii="Times New Roman" w:hAnsi="Times New Roman" w:cs="Times New Roman"/>
          <w:sz w:val="28"/>
          <w:szCs w:val="28"/>
        </w:rPr>
        <w:t>Ягдыгская</w:t>
      </w:r>
      <w:proofErr w:type="spellEnd"/>
      <w:r w:rsidRPr="00E36212">
        <w:rPr>
          <w:rFonts w:ascii="Times New Roman" w:hAnsi="Times New Roman" w:cs="Times New Roman"/>
          <w:sz w:val="28"/>
          <w:szCs w:val="28"/>
        </w:rPr>
        <w:t xml:space="preserve"> СОШ№1»</w:t>
      </w:r>
      <w:r w:rsidR="00D33611" w:rsidRPr="00E36212">
        <w:rPr>
          <w:rFonts w:ascii="Times New Roman" w:hAnsi="Times New Roman" w:cs="Times New Roman"/>
          <w:sz w:val="28"/>
          <w:szCs w:val="28"/>
        </w:rPr>
        <w:t>,МКОУ «</w:t>
      </w:r>
      <w:proofErr w:type="spellStart"/>
      <w:r w:rsidR="00D33611" w:rsidRPr="00E36212">
        <w:rPr>
          <w:rFonts w:ascii="Times New Roman" w:hAnsi="Times New Roman" w:cs="Times New Roman"/>
          <w:sz w:val="28"/>
          <w:szCs w:val="28"/>
        </w:rPr>
        <w:t>Ханагская</w:t>
      </w:r>
      <w:proofErr w:type="spellEnd"/>
      <w:r w:rsidR="00D33611" w:rsidRPr="00E36212">
        <w:rPr>
          <w:rFonts w:ascii="Times New Roman" w:hAnsi="Times New Roman" w:cs="Times New Roman"/>
          <w:sz w:val="28"/>
          <w:szCs w:val="28"/>
        </w:rPr>
        <w:t xml:space="preserve"> СОШ»,МКОУ «</w:t>
      </w:r>
      <w:proofErr w:type="spellStart"/>
      <w:r w:rsidR="00D33611" w:rsidRPr="00E36212">
        <w:rPr>
          <w:rFonts w:ascii="Times New Roman" w:hAnsi="Times New Roman" w:cs="Times New Roman"/>
          <w:sz w:val="28"/>
          <w:szCs w:val="28"/>
        </w:rPr>
        <w:t>Дюбекская</w:t>
      </w:r>
      <w:proofErr w:type="spellEnd"/>
      <w:r w:rsidR="00D33611" w:rsidRPr="00E36212">
        <w:rPr>
          <w:rFonts w:ascii="Times New Roman" w:hAnsi="Times New Roman" w:cs="Times New Roman"/>
          <w:sz w:val="28"/>
          <w:szCs w:val="28"/>
        </w:rPr>
        <w:t xml:space="preserve"> СОШ»,МКОУ «</w:t>
      </w:r>
      <w:proofErr w:type="spellStart"/>
      <w:r w:rsidR="00D33611" w:rsidRPr="00E36212">
        <w:rPr>
          <w:rFonts w:ascii="Times New Roman" w:hAnsi="Times New Roman" w:cs="Times New Roman"/>
          <w:sz w:val="28"/>
          <w:szCs w:val="28"/>
        </w:rPr>
        <w:t>Татильская</w:t>
      </w:r>
      <w:proofErr w:type="spellEnd"/>
      <w:r w:rsidR="00D33611" w:rsidRPr="00E36212">
        <w:rPr>
          <w:rFonts w:ascii="Times New Roman" w:hAnsi="Times New Roman" w:cs="Times New Roman"/>
          <w:sz w:val="28"/>
          <w:szCs w:val="28"/>
        </w:rPr>
        <w:t xml:space="preserve"> СОШ»,МКОУ «</w:t>
      </w:r>
      <w:proofErr w:type="spellStart"/>
      <w:r w:rsidR="00D33611" w:rsidRPr="00E36212">
        <w:rPr>
          <w:rFonts w:ascii="Times New Roman" w:hAnsi="Times New Roman" w:cs="Times New Roman"/>
          <w:sz w:val="28"/>
          <w:szCs w:val="28"/>
        </w:rPr>
        <w:t>Чулатская</w:t>
      </w:r>
      <w:proofErr w:type="spellEnd"/>
      <w:r w:rsidR="00D33611" w:rsidRPr="00E36212">
        <w:rPr>
          <w:rFonts w:ascii="Times New Roman" w:hAnsi="Times New Roman" w:cs="Times New Roman"/>
          <w:sz w:val="28"/>
          <w:szCs w:val="28"/>
        </w:rPr>
        <w:t xml:space="preserve"> СОШ»,</w:t>
      </w:r>
      <w:r w:rsidR="00DE5A9B" w:rsidRPr="00E36212"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="00DE5A9B" w:rsidRPr="00E36212">
        <w:rPr>
          <w:rFonts w:ascii="Times New Roman" w:hAnsi="Times New Roman" w:cs="Times New Roman"/>
          <w:sz w:val="28"/>
          <w:szCs w:val="28"/>
        </w:rPr>
        <w:t>Дагнинская</w:t>
      </w:r>
      <w:proofErr w:type="spellEnd"/>
      <w:r w:rsidR="00DE5A9B" w:rsidRPr="00E36212">
        <w:rPr>
          <w:rFonts w:ascii="Times New Roman" w:hAnsi="Times New Roman" w:cs="Times New Roman"/>
          <w:sz w:val="28"/>
          <w:szCs w:val="28"/>
        </w:rPr>
        <w:t xml:space="preserve"> ООШ»</w:t>
      </w:r>
      <w:r w:rsidR="00970F1C">
        <w:rPr>
          <w:rFonts w:ascii="Times New Roman" w:hAnsi="Times New Roman" w:cs="Times New Roman"/>
          <w:sz w:val="28"/>
          <w:szCs w:val="28"/>
        </w:rPr>
        <w:t>,МКОУ «</w:t>
      </w:r>
      <w:proofErr w:type="spellStart"/>
      <w:r w:rsidR="00970F1C">
        <w:rPr>
          <w:rFonts w:ascii="Times New Roman" w:hAnsi="Times New Roman" w:cs="Times New Roman"/>
          <w:sz w:val="28"/>
          <w:szCs w:val="28"/>
        </w:rPr>
        <w:t>Ерсинская</w:t>
      </w:r>
      <w:proofErr w:type="spellEnd"/>
      <w:r w:rsidR="00970F1C">
        <w:rPr>
          <w:rFonts w:ascii="Times New Roman" w:hAnsi="Times New Roman" w:cs="Times New Roman"/>
          <w:sz w:val="28"/>
          <w:szCs w:val="28"/>
        </w:rPr>
        <w:t xml:space="preserve"> СОШ»</w:t>
      </w:r>
      <w:r w:rsidR="008E46DA">
        <w:rPr>
          <w:rFonts w:ascii="Times New Roman" w:hAnsi="Times New Roman" w:cs="Times New Roman"/>
          <w:sz w:val="28"/>
          <w:szCs w:val="28"/>
        </w:rPr>
        <w:t>,МКОУ «</w:t>
      </w:r>
      <w:proofErr w:type="spellStart"/>
      <w:r w:rsidR="008E46DA">
        <w:rPr>
          <w:rFonts w:ascii="Times New Roman" w:hAnsi="Times New Roman" w:cs="Times New Roman"/>
          <w:sz w:val="28"/>
          <w:szCs w:val="28"/>
        </w:rPr>
        <w:t>Дарвагская</w:t>
      </w:r>
      <w:proofErr w:type="spellEnd"/>
      <w:r w:rsidR="008E46DA">
        <w:rPr>
          <w:rFonts w:ascii="Times New Roman" w:hAnsi="Times New Roman" w:cs="Times New Roman"/>
          <w:sz w:val="28"/>
          <w:szCs w:val="28"/>
        </w:rPr>
        <w:t xml:space="preserve"> СОШ№1»,</w:t>
      </w:r>
      <w:r w:rsidR="00A517CD"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="00A517CD">
        <w:rPr>
          <w:rFonts w:ascii="Times New Roman" w:hAnsi="Times New Roman" w:cs="Times New Roman"/>
          <w:sz w:val="28"/>
          <w:szCs w:val="28"/>
        </w:rPr>
        <w:t>Хапильская</w:t>
      </w:r>
      <w:proofErr w:type="spellEnd"/>
      <w:r w:rsidR="00A517CD">
        <w:rPr>
          <w:rFonts w:ascii="Times New Roman" w:hAnsi="Times New Roman" w:cs="Times New Roman"/>
          <w:sz w:val="28"/>
          <w:szCs w:val="28"/>
        </w:rPr>
        <w:t xml:space="preserve"> СОШ».</w:t>
      </w:r>
      <w:r w:rsidRPr="00E36212">
        <w:rPr>
          <w:rFonts w:ascii="Times New Roman" w:hAnsi="Times New Roman" w:cs="Times New Roman"/>
          <w:sz w:val="28"/>
          <w:szCs w:val="28"/>
        </w:rPr>
        <w:t xml:space="preserve"> </w:t>
      </w:r>
      <w:r w:rsidR="00DE5A9B" w:rsidRPr="00E36212">
        <w:rPr>
          <w:rFonts w:ascii="Times New Roman" w:hAnsi="Times New Roman" w:cs="Times New Roman"/>
          <w:sz w:val="28"/>
          <w:szCs w:val="28"/>
        </w:rPr>
        <w:t>.</w:t>
      </w:r>
    </w:p>
    <w:p w:rsidR="00446FEE" w:rsidRPr="00E36212" w:rsidRDefault="00E24757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Всего по итогам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заняли призовые места –</w:t>
      </w:r>
      <w:r w:rsidR="009421AE">
        <w:rPr>
          <w:rFonts w:ascii="Times New Roman" w:hAnsi="Times New Roman" w:cs="Times New Roman"/>
          <w:sz w:val="28"/>
          <w:szCs w:val="28"/>
        </w:rPr>
        <w:t xml:space="preserve"> 374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а по конкурсам</w:t>
      </w:r>
      <w:r w:rsidR="00C30B76">
        <w:rPr>
          <w:rFonts w:ascii="Times New Roman" w:hAnsi="Times New Roman" w:cs="Times New Roman"/>
          <w:sz w:val="28"/>
          <w:szCs w:val="28"/>
        </w:rPr>
        <w:t>–</w:t>
      </w:r>
      <w:r w:rsidR="0086682F">
        <w:rPr>
          <w:rFonts w:ascii="Times New Roman" w:hAnsi="Times New Roman" w:cs="Times New Roman"/>
          <w:sz w:val="28"/>
          <w:szCs w:val="28"/>
        </w:rPr>
        <w:t xml:space="preserve"> 168</w:t>
      </w:r>
      <w:r w:rsidR="0013023E">
        <w:rPr>
          <w:rFonts w:ascii="Times New Roman" w:hAnsi="Times New Roman" w:cs="Times New Roman"/>
          <w:sz w:val="28"/>
          <w:szCs w:val="28"/>
        </w:rPr>
        <w:t>(9</w:t>
      </w:r>
      <w:r w:rsidR="0086682F">
        <w:rPr>
          <w:rFonts w:ascii="Times New Roman" w:hAnsi="Times New Roman" w:cs="Times New Roman"/>
          <w:sz w:val="28"/>
          <w:szCs w:val="28"/>
        </w:rPr>
        <w:t>9-экол.конк,23- иные конкурсы,46</w:t>
      </w:r>
      <w:r w:rsidR="008A219A">
        <w:rPr>
          <w:rFonts w:ascii="Times New Roman" w:hAnsi="Times New Roman" w:cs="Times New Roman"/>
          <w:sz w:val="28"/>
          <w:szCs w:val="28"/>
        </w:rPr>
        <w:t>-</w:t>
      </w:r>
      <w:r w:rsidR="0013023E">
        <w:rPr>
          <w:rFonts w:ascii="Times New Roman" w:hAnsi="Times New Roman" w:cs="Times New Roman"/>
          <w:sz w:val="28"/>
          <w:szCs w:val="28"/>
        </w:rPr>
        <w:t xml:space="preserve"> плакаты и олимпиады математические)</w:t>
      </w:r>
      <w:r w:rsidR="00C30B76">
        <w:rPr>
          <w:rFonts w:ascii="Times New Roman" w:hAnsi="Times New Roman" w:cs="Times New Roman"/>
          <w:sz w:val="28"/>
          <w:szCs w:val="28"/>
        </w:rPr>
        <w:t xml:space="preserve"> призовых мест, всего - </w:t>
      </w:r>
      <w:r w:rsidR="0013023E">
        <w:rPr>
          <w:rFonts w:ascii="Times New Roman" w:hAnsi="Times New Roman" w:cs="Times New Roman"/>
          <w:sz w:val="28"/>
          <w:szCs w:val="28"/>
        </w:rPr>
        <w:t>511</w:t>
      </w:r>
      <w:r w:rsidR="00C30B76">
        <w:rPr>
          <w:rFonts w:ascii="Times New Roman" w:hAnsi="Times New Roman" w:cs="Times New Roman"/>
          <w:sz w:val="28"/>
          <w:szCs w:val="28"/>
        </w:rPr>
        <w:t xml:space="preserve"> .(Всего одаренных учащихся по району 342,некот</w:t>
      </w:r>
      <w:r w:rsidR="0030755E">
        <w:rPr>
          <w:rFonts w:ascii="Times New Roman" w:hAnsi="Times New Roman" w:cs="Times New Roman"/>
          <w:sz w:val="28"/>
          <w:szCs w:val="28"/>
        </w:rPr>
        <w:t>о</w:t>
      </w:r>
      <w:r w:rsidR="00C30B76">
        <w:rPr>
          <w:rFonts w:ascii="Times New Roman" w:hAnsi="Times New Roman" w:cs="Times New Roman"/>
          <w:sz w:val="28"/>
          <w:szCs w:val="28"/>
        </w:rPr>
        <w:t>рые учащиеся являются призерами и победителями нескольких конкурсов и олимпиад).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    Особое место в системе работы по формированию и развитию творческих способностей учащихся занимало дополнительное образование, где на индивидуальных и кружковых занятиях  происходило развитие творческих  ресурсов школьников, что способствовало самореализации, саморазвитию и качественному приращению их личностного потенциала.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  Талантливые дети – это когда рядом талантливые педагоги - мастера. Создание целостной системы  в работе по  поддержке одаренных детей невозможно без профессионального  мастерства, постоянной наставнической  и психологической поддержки педагогов, активно  участвующих в судьбах одаренных и талантливых  школьников. 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  Именно поэтому в районе велась работа с педагогическими кадрами, направленная на совершенствование форм и методов организации деятельности, методического и теоретического сопровождения одарённых детей через обсуждение данных вопросов на заседаниях РМО учителей-предметников, на заседаниях районного методического совета. В работе обучающих семинаров разного уровня по вопросам подготовки учащихся к олимпиаде прин</w:t>
      </w:r>
      <w:r w:rsidR="009E73C8">
        <w:rPr>
          <w:rFonts w:ascii="Times New Roman" w:hAnsi="Times New Roman" w:cs="Times New Roman"/>
          <w:sz w:val="28"/>
          <w:szCs w:val="28"/>
        </w:rPr>
        <w:t xml:space="preserve">яло участие в период с 2021 по </w:t>
      </w:r>
      <w:r w:rsidR="00A6189F" w:rsidRPr="00E36212">
        <w:rPr>
          <w:rFonts w:ascii="Times New Roman" w:hAnsi="Times New Roman" w:cs="Times New Roman"/>
          <w:sz w:val="28"/>
          <w:szCs w:val="28"/>
        </w:rPr>
        <w:t>2023</w:t>
      </w:r>
      <w:r w:rsidR="00446F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6FEE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446FEE">
        <w:rPr>
          <w:rFonts w:ascii="Times New Roman" w:hAnsi="Times New Roman" w:cs="Times New Roman"/>
          <w:sz w:val="28"/>
          <w:szCs w:val="28"/>
        </w:rPr>
        <w:t xml:space="preserve">. </w:t>
      </w:r>
      <w:r w:rsidR="00F97D60">
        <w:rPr>
          <w:rFonts w:ascii="Times New Roman" w:hAnsi="Times New Roman" w:cs="Times New Roman"/>
          <w:sz w:val="28"/>
          <w:szCs w:val="28"/>
        </w:rPr>
        <w:t>1</w:t>
      </w:r>
      <w:r w:rsidR="00446FEE">
        <w:rPr>
          <w:rFonts w:ascii="Times New Roman" w:hAnsi="Times New Roman" w:cs="Times New Roman"/>
          <w:sz w:val="28"/>
          <w:szCs w:val="28"/>
        </w:rPr>
        <w:t>58 педагогов района</w:t>
      </w:r>
      <w:r w:rsidR="00F97D60">
        <w:rPr>
          <w:rFonts w:ascii="Times New Roman" w:hAnsi="Times New Roman" w:cs="Times New Roman"/>
          <w:sz w:val="28"/>
          <w:szCs w:val="28"/>
        </w:rPr>
        <w:t>.</w:t>
      </w:r>
      <w:r w:rsidR="00446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        Исходя из вышеперечисленного, можно сделать вывод, что в районе сложилась определенная работа в этом направлении деятельности, поставленные цели и задачи плана мероприятий («дорожной карты»). Мероприятия, согласно плану проводятся, результаты имеются. 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Однако существует и ряд проблем: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 -недостаточно выстроена в ОУ система индивидуального сопровождения развития одаренных детей; 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-недостаточная эффективность в привлечении </w:t>
      </w:r>
      <w:proofErr w:type="gramStart"/>
      <w:r w:rsidRPr="00E36212">
        <w:rPr>
          <w:rFonts w:ascii="Times New Roman" w:hAnsi="Times New Roman" w:cs="Times New Roman"/>
          <w:sz w:val="28"/>
          <w:szCs w:val="28"/>
        </w:rPr>
        <w:t>талантливых</w:t>
      </w:r>
      <w:proofErr w:type="gramEnd"/>
      <w:r w:rsidRPr="00E36212">
        <w:rPr>
          <w:rFonts w:ascii="Times New Roman" w:hAnsi="Times New Roman" w:cs="Times New Roman"/>
          <w:sz w:val="28"/>
          <w:szCs w:val="28"/>
        </w:rPr>
        <w:t xml:space="preserve"> обучающихся к исследовательской деятельности; 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-отсутствие системной работы педагогов по подготовке к всероссийской олимпиаде школьников;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- недостаточная результативность в работе учреждений дополнительного образования с талантливыми детьми, а также низкие возрастные рамки охвата услугами дополнительного образования, отсутствие полного спектра кружков по всем направлениям деятельности;</w:t>
      </w:r>
    </w:p>
    <w:p w:rsidR="00483BE9" w:rsidRPr="009E73C8" w:rsidRDefault="00483BE9" w:rsidP="00E3621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36212">
        <w:rPr>
          <w:rFonts w:ascii="Times New Roman" w:hAnsi="Times New Roman" w:cs="Times New Roman"/>
          <w:sz w:val="28"/>
          <w:szCs w:val="28"/>
        </w:rPr>
        <w:lastRenderedPageBreak/>
        <w:t xml:space="preserve"> -</w:t>
      </w:r>
      <w:r w:rsidRPr="009E73C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низкая мотивация педагогов в подготовке своих учеников к участию в различных интеллектуальных и творческих конкурсах. </w:t>
      </w:r>
    </w:p>
    <w:p w:rsidR="00483BE9" w:rsidRPr="009E73C8" w:rsidRDefault="00483BE9" w:rsidP="00E3621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97D60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На основании полученных данных необходимо:</w:t>
      </w:r>
    </w:p>
    <w:p w:rsidR="00483BE9" w:rsidRPr="00E36212" w:rsidRDefault="00446FEE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83BE9" w:rsidRPr="00E36212">
        <w:rPr>
          <w:rFonts w:ascii="Times New Roman" w:hAnsi="Times New Roman" w:cs="Times New Roman"/>
          <w:sz w:val="28"/>
          <w:szCs w:val="28"/>
        </w:rPr>
        <w:t>Во всех общеобразовательных учреждениях Табасаранского района организовывать проблемно-ориентированную среду в целом, разрабатывать индивидуальные программы работы с одаренными детьми с целью качественной подготовки к районным, региональным</w:t>
      </w:r>
      <w:proofErr w:type="gramStart"/>
      <w:r w:rsidR="00483BE9" w:rsidRPr="00E3621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83BE9" w:rsidRPr="00E36212">
        <w:rPr>
          <w:rFonts w:ascii="Times New Roman" w:hAnsi="Times New Roman" w:cs="Times New Roman"/>
          <w:sz w:val="28"/>
          <w:szCs w:val="28"/>
        </w:rPr>
        <w:t xml:space="preserve"> всероссийским этапам предметных олимпиад, конкурсов.</w:t>
      </w:r>
    </w:p>
    <w:p w:rsidR="00F97D60" w:rsidRDefault="00F97D60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6FEE">
        <w:rPr>
          <w:rFonts w:ascii="Times New Roman" w:hAnsi="Times New Roman" w:cs="Times New Roman"/>
          <w:sz w:val="28"/>
          <w:szCs w:val="28"/>
        </w:rPr>
        <w:t>2.</w:t>
      </w:r>
      <w:r w:rsidR="00483BE9" w:rsidRPr="00E36212">
        <w:rPr>
          <w:rFonts w:ascii="Times New Roman" w:hAnsi="Times New Roman" w:cs="Times New Roman"/>
          <w:sz w:val="28"/>
          <w:szCs w:val="28"/>
        </w:rPr>
        <w:t>Привлечь в деятельность кружков и секций 100% обучающихся.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 </w:t>
      </w:r>
      <w:r w:rsidR="00446FEE">
        <w:rPr>
          <w:rFonts w:ascii="Times New Roman" w:hAnsi="Times New Roman" w:cs="Times New Roman"/>
          <w:sz w:val="28"/>
          <w:szCs w:val="28"/>
        </w:rPr>
        <w:t>3.</w:t>
      </w:r>
      <w:r w:rsidRPr="00E36212">
        <w:rPr>
          <w:rFonts w:ascii="Times New Roman" w:hAnsi="Times New Roman" w:cs="Times New Roman"/>
          <w:sz w:val="28"/>
          <w:szCs w:val="28"/>
        </w:rPr>
        <w:t>В</w:t>
      </w:r>
      <w:r w:rsidR="00446FEE">
        <w:rPr>
          <w:rFonts w:ascii="Times New Roman" w:hAnsi="Times New Roman" w:cs="Times New Roman"/>
          <w:sz w:val="28"/>
          <w:szCs w:val="28"/>
        </w:rPr>
        <w:t xml:space="preserve"> ОУ </w:t>
      </w:r>
      <w:r w:rsidR="006162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16222">
        <w:rPr>
          <w:rFonts w:ascii="Times New Roman" w:hAnsi="Times New Roman" w:cs="Times New Roman"/>
          <w:sz w:val="28"/>
          <w:szCs w:val="28"/>
        </w:rPr>
        <w:t>Хурякская</w:t>
      </w:r>
      <w:proofErr w:type="spellEnd"/>
      <w:r w:rsidR="006162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22">
        <w:rPr>
          <w:rFonts w:ascii="Times New Roman" w:hAnsi="Times New Roman" w:cs="Times New Roman"/>
          <w:sz w:val="28"/>
          <w:szCs w:val="28"/>
        </w:rPr>
        <w:t>ООШ</w:t>
      </w:r>
      <w:proofErr w:type="gramStart"/>
      <w:r w:rsidR="00616222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="00616222">
        <w:rPr>
          <w:rFonts w:ascii="Times New Roman" w:hAnsi="Times New Roman" w:cs="Times New Roman"/>
          <w:sz w:val="28"/>
          <w:szCs w:val="28"/>
        </w:rPr>
        <w:t>анакская</w:t>
      </w:r>
      <w:proofErr w:type="spellEnd"/>
      <w:r w:rsidR="00616222">
        <w:rPr>
          <w:rFonts w:ascii="Times New Roman" w:hAnsi="Times New Roman" w:cs="Times New Roman"/>
          <w:sz w:val="28"/>
          <w:szCs w:val="28"/>
        </w:rPr>
        <w:t xml:space="preserve"> ООШ,</w:t>
      </w:r>
      <w:r w:rsidR="008936AD" w:rsidRPr="00E36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E06">
        <w:rPr>
          <w:rFonts w:ascii="Times New Roman" w:hAnsi="Times New Roman" w:cs="Times New Roman"/>
          <w:sz w:val="28"/>
          <w:szCs w:val="28"/>
        </w:rPr>
        <w:t>Джулинская</w:t>
      </w:r>
      <w:proofErr w:type="spellEnd"/>
      <w:r w:rsidR="00A35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E06">
        <w:rPr>
          <w:rFonts w:ascii="Times New Roman" w:hAnsi="Times New Roman" w:cs="Times New Roman"/>
          <w:sz w:val="28"/>
          <w:szCs w:val="28"/>
        </w:rPr>
        <w:t>СОШ,Фиргильская</w:t>
      </w:r>
      <w:proofErr w:type="spellEnd"/>
      <w:r w:rsidR="00A35E06">
        <w:rPr>
          <w:rFonts w:ascii="Times New Roman" w:hAnsi="Times New Roman" w:cs="Times New Roman"/>
          <w:sz w:val="28"/>
          <w:szCs w:val="28"/>
        </w:rPr>
        <w:t xml:space="preserve"> СОШ)</w:t>
      </w:r>
      <w:r w:rsidRPr="00E36212">
        <w:rPr>
          <w:rFonts w:ascii="Times New Roman" w:hAnsi="Times New Roman" w:cs="Times New Roman"/>
          <w:sz w:val="28"/>
          <w:szCs w:val="28"/>
        </w:rPr>
        <w:t xml:space="preserve"> </w:t>
      </w:r>
      <w:r w:rsidR="008936AD" w:rsidRPr="00E36212">
        <w:rPr>
          <w:rFonts w:ascii="Times New Roman" w:hAnsi="Times New Roman" w:cs="Times New Roman"/>
          <w:sz w:val="28"/>
          <w:szCs w:val="28"/>
        </w:rPr>
        <w:t>где нет н</w:t>
      </w:r>
      <w:r w:rsidR="00BC03B2">
        <w:rPr>
          <w:rFonts w:ascii="Times New Roman" w:hAnsi="Times New Roman" w:cs="Times New Roman"/>
          <w:sz w:val="28"/>
          <w:szCs w:val="28"/>
        </w:rPr>
        <w:t>и одного при</w:t>
      </w:r>
      <w:r w:rsidR="008936AD" w:rsidRPr="00E36212">
        <w:rPr>
          <w:rFonts w:ascii="Times New Roman" w:hAnsi="Times New Roman" w:cs="Times New Roman"/>
          <w:sz w:val="28"/>
          <w:szCs w:val="28"/>
        </w:rPr>
        <w:t>зера и побе</w:t>
      </w:r>
      <w:r w:rsidR="00BC03B2">
        <w:rPr>
          <w:rFonts w:ascii="Times New Roman" w:hAnsi="Times New Roman" w:cs="Times New Roman"/>
          <w:sz w:val="28"/>
          <w:szCs w:val="28"/>
        </w:rPr>
        <w:t>д</w:t>
      </w:r>
      <w:r w:rsidR="008936AD" w:rsidRPr="00E36212">
        <w:rPr>
          <w:rFonts w:ascii="Times New Roman" w:hAnsi="Times New Roman" w:cs="Times New Roman"/>
          <w:sz w:val="28"/>
          <w:szCs w:val="28"/>
        </w:rPr>
        <w:t xml:space="preserve">ителя </w:t>
      </w:r>
      <w:proofErr w:type="spellStart"/>
      <w:r w:rsidR="008936AD" w:rsidRPr="00E36212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8936AD" w:rsidRPr="00E36212">
        <w:rPr>
          <w:rFonts w:ascii="Times New Roman" w:hAnsi="Times New Roman" w:cs="Times New Roman"/>
          <w:sz w:val="28"/>
          <w:szCs w:val="28"/>
        </w:rPr>
        <w:t xml:space="preserve"> и конкурсов </w:t>
      </w:r>
      <w:r w:rsidRPr="00E36212">
        <w:rPr>
          <w:rFonts w:ascii="Times New Roman" w:hAnsi="Times New Roman" w:cs="Times New Roman"/>
          <w:sz w:val="28"/>
          <w:szCs w:val="28"/>
        </w:rPr>
        <w:t>активизировать работу научных обществ школьников с целью совершенствование исследовательской культуры учащихся, способствующей самореализации личности школьников. Уделить особое внимание реализации проектной деятельности, применять более широкий спектр диагностик на предмет выявления направленности интересов и одаренности ребенка, особенно в области  химии</w:t>
      </w:r>
      <w:proofErr w:type="gramStart"/>
      <w:r w:rsidRPr="00E3621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6212">
        <w:rPr>
          <w:rFonts w:ascii="Times New Roman" w:hAnsi="Times New Roman" w:cs="Times New Roman"/>
          <w:sz w:val="28"/>
          <w:szCs w:val="28"/>
        </w:rPr>
        <w:t xml:space="preserve"> биологии  , математики и информатики.</w:t>
      </w:r>
    </w:p>
    <w:p w:rsidR="00483BE9" w:rsidRPr="00E36212" w:rsidRDefault="00446FEE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97D60">
        <w:rPr>
          <w:rFonts w:ascii="Times New Roman" w:hAnsi="Times New Roman" w:cs="Times New Roman"/>
          <w:sz w:val="28"/>
          <w:szCs w:val="28"/>
        </w:rPr>
        <w:t>С</w:t>
      </w:r>
      <w:r w:rsidR="00483BE9" w:rsidRPr="00E36212">
        <w:rPr>
          <w:rFonts w:ascii="Times New Roman" w:hAnsi="Times New Roman" w:cs="Times New Roman"/>
          <w:sz w:val="28"/>
          <w:szCs w:val="28"/>
        </w:rPr>
        <w:t xml:space="preserve">овершенствовать педагогическое мастерство учителей в организации работы с </w:t>
      </w:r>
      <w:r w:rsidR="00BC03B2" w:rsidRPr="00E36212">
        <w:rPr>
          <w:rFonts w:ascii="Times New Roman" w:hAnsi="Times New Roman" w:cs="Times New Roman"/>
          <w:sz w:val="28"/>
          <w:szCs w:val="28"/>
        </w:rPr>
        <w:t>разно уровневым</w:t>
      </w:r>
      <w:r w:rsidR="00483BE9" w:rsidRPr="00E36212">
        <w:rPr>
          <w:rFonts w:ascii="Times New Roman" w:hAnsi="Times New Roman" w:cs="Times New Roman"/>
          <w:sz w:val="28"/>
          <w:szCs w:val="28"/>
        </w:rPr>
        <w:t xml:space="preserve"> контингентом детей;  </w:t>
      </w:r>
    </w:p>
    <w:p w:rsidR="00483BE9" w:rsidRPr="00E36212" w:rsidRDefault="00446FEE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83BE9" w:rsidRPr="00E36212">
        <w:rPr>
          <w:rFonts w:ascii="Times New Roman" w:hAnsi="Times New Roman" w:cs="Times New Roman"/>
          <w:sz w:val="28"/>
          <w:szCs w:val="28"/>
        </w:rPr>
        <w:t xml:space="preserve">Методическому отделу МКУ </w:t>
      </w:r>
      <w:r w:rsidR="008936AD" w:rsidRPr="00E36212">
        <w:rPr>
          <w:rFonts w:ascii="Times New Roman" w:hAnsi="Times New Roman" w:cs="Times New Roman"/>
          <w:sz w:val="28"/>
          <w:szCs w:val="28"/>
        </w:rPr>
        <w:t>«Управление образования»</w:t>
      </w:r>
      <w:r w:rsidR="00483BE9" w:rsidRPr="00E36212">
        <w:rPr>
          <w:rFonts w:ascii="Times New Roman" w:hAnsi="Times New Roman" w:cs="Times New Roman"/>
          <w:sz w:val="28"/>
          <w:szCs w:val="28"/>
        </w:rPr>
        <w:t xml:space="preserve"> продолжить работу по обобщению актуального педагогического опыта по работе с одаренными детьми;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-усилить качественную подготовку учащихся к Всероссийской олимпиаде школьников;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 - развивать информационное сопровождение подготовки и проведения школьного и   муниципального ВСОШ.</w:t>
      </w:r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 xml:space="preserve">В части реализации дополнительного образования  во всех общеобразовательных учреждениях </w:t>
      </w:r>
      <w:r w:rsidR="008936AD" w:rsidRPr="00E36212">
        <w:rPr>
          <w:rFonts w:ascii="Times New Roman" w:hAnsi="Times New Roman" w:cs="Times New Roman"/>
          <w:sz w:val="28"/>
          <w:szCs w:val="28"/>
        </w:rPr>
        <w:t xml:space="preserve">Табасаранского района </w:t>
      </w:r>
      <w:r w:rsidRPr="00E36212">
        <w:rPr>
          <w:rFonts w:ascii="Times New Roman" w:hAnsi="Times New Roman" w:cs="Times New Roman"/>
          <w:sz w:val="28"/>
          <w:szCs w:val="28"/>
        </w:rPr>
        <w:t>расширить возрастные рамки охвата школьников дополнительным образованием по всем направлениям деятельности, повысить результативность участия в конкурсах и соревнованиях различного уровня, с этой целью проанализировать социальный запрос  родителей на оказание услуг дополнительного образования .</w:t>
      </w:r>
      <w:bookmarkStart w:id="0" w:name="_GoBack"/>
      <w:bookmarkEnd w:id="0"/>
    </w:p>
    <w:p w:rsidR="00483BE9" w:rsidRPr="00E36212" w:rsidRDefault="00483BE9" w:rsidP="00E362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6212">
        <w:rPr>
          <w:rFonts w:ascii="Times New Roman" w:hAnsi="Times New Roman" w:cs="Times New Roman"/>
          <w:sz w:val="28"/>
          <w:szCs w:val="28"/>
        </w:rPr>
        <w:t>Осуществлять в рамках проведения школьного, муниципального этапов процедуры мониторинга качества выполнения требований к проведению этих этапов как основания для обеспечения общесистемного качества работы Оргкомитета</w:t>
      </w:r>
      <w:proofErr w:type="gramStart"/>
      <w:r w:rsidRPr="00E3621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6212">
        <w:rPr>
          <w:rFonts w:ascii="Times New Roman" w:hAnsi="Times New Roman" w:cs="Times New Roman"/>
          <w:sz w:val="28"/>
          <w:szCs w:val="28"/>
        </w:rPr>
        <w:t>жюри и апелляционных комиссий каждого этапа по предметам всероссийской олимпиады.</w:t>
      </w:r>
    </w:p>
    <w:p w:rsidR="00A57093" w:rsidRPr="00E36212" w:rsidRDefault="00A57093" w:rsidP="00E36212">
      <w:pPr>
        <w:pStyle w:val="Default"/>
        <w:jc w:val="both"/>
        <w:rPr>
          <w:sz w:val="28"/>
          <w:szCs w:val="28"/>
        </w:rPr>
      </w:pPr>
    </w:p>
    <w:sectPr w:rsidR="00A57093" w:rsidRPr="00E36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2A5"/>
    <w:rsid w:val="000005D0"/>
    <w:rsid w:val="000168CE"/>
    <w:rsid w:val="00037731"/>
    <w:rsid w:val="000669E9"/>
    <w:rsid w:val="000C0E19"/>
    <w:rsid w:val="000E3D0B"/>
    <w:rsid w:val="0013023E"/>
    <w:rsid w:val="00141E04"/>
    <w:rsid w:val="00162846"/>
    <w:rsid w:val="00167B0C"/>
    <w:rsid w:val="001F6BE6"/>
    <w:rsid w:val="002232F7"/>
    <w:rsid w:val="0023180D"/>
    <w:rsid w:val="0023262D"/>
    <w:rsid w:val="002351ED"/>
    <w:rsid w:val="00266356"/>
    <w:rsid w:val="00275FBA"/>
    <w:rsid w:val="00292908"/>
    <w:rsid w:val="002D4930"/>
    <w:rsid w:val="00301E35"/>
    <w:rsid w:val="0030755E"/>
    <w:rsid w:val="003376E6"/>
    <w:rsid w:val="003E43A6"/>
    <w:rsid w:val="00402CE7"/>
    <w:rsid w:val="0041694C"/>
    <w:rsid w:val="00417EC4"/>
    <w:rsid w:val="00446FEE"/>
    <w:rsid w:val="004512ED"/>
    <w:rsid w:val="00452488"/>
    <w:rsid w:val="00483BE9"/>
    <w:rsid w:val="004A43CD"/>
    <w:rsid w:val="004B63F4"/>
    <w:rsid w:val="004D300D"/>
    <w:rsid w:val="00551B4E"/>
    <w:rsid w:val="005B7640"/>
    <w:rsid w:val="005C5C90"/>
    <w:rsid w:val="00602440"/>
    <w:rsid w:val="00611028"/>
    <w:rsid w:val="00615C75"/>
    <w:rsid w:val="00616222"/>
    <w:rsid w:val="00695BD1"/>
    <w:rsid w:val="006B23BE"/>
    <w:rsid w:val="006D3FEA"/>
    <w:rsid w:val="006E4F90"/>
    <w:rsid w:val="00702451"/>
    <w:rsid w:val="0071581C"/>
    <w:rsid w:val="007E0323"/>
    <w:rsid w:val="007E4BFC"/>
    <w:rsid w:val="007F3B00"/>
    <w:rsid w:val="007F5FD4"/>
    <w:rsid w:val="00841CC3"/>
    <w:rsid w:val="008504F3"/>
    <w:rsid w:val="00856C7B"/>
    <w:rsid w:val="0086682F"/>
    <w:rsid w:val="00883F57"/>
    <w:rsid w:val="00891523"/>
    <w:rsid w:val="008936AD"/>
    <w:rsid w:val="008A219A"/>
    <w:rsid w:val="008E46DA"/>
    <w:rsid w:val="00916F26"/>
    <w:rsid w:val="00921A5D"/>
    <w:rsid w:val="009421AE"/>
    <w:rsid w:val="00970F1C"/>
    <w:rsid w:val="009745CE"/>
    <w:rsid w:val="00976779"/>
    <w:rsid w:val="00976ECE"/>
    <w:rsid w:val="009A7496"/>
    <w:rsid w:val="009B6BCB"/>
    <w:rsid w:val="009C4EA3"/>
    <w:rsid w:val="009D4DB0"/>
    <w:rsid w:val="009E0ACA"/>
    <w:rsid w:val="009E73C8"/>
    <w:rsid w:val="009F1F59"/>
    <w:rsid w:val="00A272EF"/>
    <w:rsid w:val="00A35E06"/>
    <w:rsid w:val="00A45878"/>
    <w:rsid w:val="00A517CD"/>
    <w:rsid w:val="00A57093"/>
    <w:rsid w:val="00A6189F"/>
    <w:rsid w:val="00AF749C"/>
    <w:rsid w:val="00B75A84"/>
    <w:rsid w:val="00BC03B2"/>
    <w:rsid w:val="00BF3138"/>
    <w:rsid w:val="00C30B76"/>
    <w:rsid w:val="00C4068B"/>
    <w:rsid w:val="00C421C4"/>
    <w:rsid w:val="00C42747"/>
    <w:rsid w:val="00C4583A"/>
    <w:rsid w:val="00C56D6F"/>
    <w:rsid w:val="00C612A5"/>
    <w:rsid w:val="00CA3ABB"/>
    <w:rsid w:val="00D02661"/>
    <w:rsid w:val="00D05960"/>
    <w:rsid w:val="00D21259"/>
    <w:rsid w:val="00D30487"/>
    <w:rsid w:val="00D33611"/>
    <w:rsid w:val="00D6298F"/>
    <w:rsid w:val="00D657CA"/>
    <w:rsid w:val="00DE5A9B"/>
    <w:rsid w:val="00DF7C4D"/>
    <w:rsid w:val="00E24757"/>
    <w:rsid w:val="00E24A7C"/>
    <w:rsid w:val="00E36212"/>
    <w:rsid w:val="00E8256C"/>
    <w:rsid w:val="00EA6248"/>
    <w:rsid w:val="00EC0304"/>
    <w:rsid w:val="00F22AB9"/>
    <w:rsid w:val="00F318D7"/>
    <w:rsid w:val="00F93419"/>
    <w:rsid w:val="00F97D60"/>
    <w:rsid w:val="00FA3A50"/>
    <w:rsid w:val="00FA5C81"/>
    <w:rsid w:val="00FD6CBC"/>
    <w:rsid w:val="00FE3865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E9"/>
    <w:pPr>
      <w:spacing w:after="120"/>
      <w:jc w:val="righ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12A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C0E1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E9"/>
    <w:pPr>
      <w:spacing w:after="120"/>
      <w:jc w:val="righ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12A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C0E19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</dc:creator>
  <cp:lastModifiedBy>Аля</cp:lastModifiedBy>
  <cp:revision>67</cp:revision>
  <cp:lastPrinted>2023-09-25T08:00:00Z</cp:lastPrinted>
  <dcterms:created xsi:type="dcterms:W3CDTF">2023-08-14T11:57:00Z</dcterms:created>
  <dcterms:modified xsi:type="dcterms:W3CDTF">2023-09-25T08:30:00Z</dcterms:modified>
</cp:coreProperties>
</file>